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3009A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2FCFB" wp14:editId="14901BFA">
                <wp:simplePos x="0" y="0"/>
                <wp:positionH relativeFrom="column">
                  <wp:posOffset>4834890</wp:posOffset>
                </wp:positionH>
                <wp:positionV relativeFrom="paragraph">
                  <wp:posOffset>3810</wp:posOffset>
                </wp:positionV>
                <wp:extent cx="908050" cy="609600"/>
                <wp:effectExtent l="0" t="0" r="190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9A6" w:rsidRDefault="003009A6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  <w:p w:rsidR="00450693" w:rsidRPr="003C5141" w:rsidRDefault="00450693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7pt;margin-top:.3pt;width:71.5pt;height:48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" fillcolor="white [3201]" stroked="f" strokeweight=".5pt">
                <v:textbox>
                  <w:txbxContent>
                    <w:p w:rsidR="003009A6" w:rsidRDefault="003009A6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  <w:p w:rsidR="00450693" w:rsidRPr="003C5141" w:rsidRDefault="00450693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E2F8A27" wp14:editId="20D3B21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80D6A" w:rsidRPr="00A80D6A" w:rsidTr="004E4783">
        <w:trPr>
          <w:trHeight w:val="227"/>
        </w:trPr>
        <w:tc>
          <w:tcPr>
            <w:tcW w:w="2563" w:type="pct"/>
          </w:tcPr>
          <w:p w:rsidR="00A80D6A" w:rsidRPr="00A80D6A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A80D6A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450693" w:rsidRPr="00450693" w:rsidRDefault="00450693" w:rsidP="00450693">
      <w:pPr>
        <w:suppressAutoHyphens w:val="0"/>
        <w:autoSpaceDE w:val="0"/>
        <w:autoSpaceDN w:val="0"/>
        <w:adjustRightInd w:val="0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450693">
        <w:rPr>
          <w:rFonts w:ascii="PT Astra Serif" w:eastAsia="Calibri" w:hAnsi="PT Astra Serif"/>
          <w:color w:val="000000"/>
          <w:sz w:val="28"/>
          <w:szCs w:val="28"/>
          <w:lang w:eastAsia="ru-RU"/>
        </w:rPr>
        <w:t>О внесении изменения</w:t>
      </w:r>
    </w:p>
    <w:p w:rsidR="00450693" w:rsidRPr="00450693" w:rsidRDefault="00450693" w:rsidP="00450693">
      <w:pPr>
        <w:suppressAutoHyphens w:val="0"/>
        <w:autoSpaceDE w:val="0"/>
        <w:autoSpaceDN w:val="0"/>
        <w:adjustRightInd w:val="0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450693">
        <w:rPr>
          <w:rFonts w:ascii="PT Astra Serif" w:eastAsia="Calibri" w:hAnsi="PT Astra Serif"/>
          <w:color w:val="000000"/>
          <w:sz w:val="28"/>
          <w:szCs w:val="28"/>
          <w:lang w:eastAsia="ru-RU"/>
        </w:rPr>
        <w:t>в постановление администрации</w:t>
      </w:r>
    </w:p>
    <w:p w:rsidR="00450693" w:rsidRPr="00450693" w:rsidRDefault="00450693" w:rsidP="00450693">
      <w:pPr>
        <w:suppressAutoHyphens w:val="0"/>
        <w:autoSpaceDE w:val="0"/>
        <w:autoSpaceDN w:val="0"/>
        <w:adjustRightInd w:val="0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450693">
        <w:rPr>
          <w:rFonts w:ascii="PT Astra Serif" w:eastAsia="Calibri" w:hAnsi="PT Astra Serif"/>
          <w:color w:val="000000"/>
          <w:sz w:val="28"/>
          <w:szCs w:val="28"/>
          <w:lang w:eastAsia="ru-RU"/>
        </w:rPr>
        <w:t>города Югорска от 02.02.2011 № 167</w:t>
      </w:r>
    </w:p>
    <w:p w:rsidR="00450693" w:rsidRPr="00450693" w:rsidRDefault="00450693" w:rsidP="00450693">
      <w:pPr>
        <w:suppressAutoHyphens w:val="0"/>
        <w:autoSpaceDE w:val="0"/>
        <w:autoSpaceDN w:val="0"/>
        <w:adjustRightInd w:val="0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450693">
        <w:rPr>
          <w:rFonts w:ascii="PT Astra Serif" w:eastAsia="Calibri" w:hAnsi="PT Astra Serif"/>
          <w:color w:val="000000"/>
          <w:sz w:val="28"/>
          <w:szCs w:val="28"/>
          <w:lang w:eastAsia="ru-RU"/>
        </w:rPr>
        <w:t>«Об  административной комиссии</w:t>
      </w:r>
    </w:p>
    <w:p w:rsidR="00450693" w:rsidRPr="00450693" w:rsidRDefault="00450693" w:rsidP="00450693">
      <w:pPr>
        <w:suppressAutoHyphens w:val="0"/>
        <w:autoSpaceDE w:val="0"/>
        <w:autoSpaceDN w:val="0"/>
        <w:adjustRightInd w:val="0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450693">
        <w:rPr>
          <w:rFonts w:ascii="PT Astra Serif" w:eastAsia="Calibri" w:hAnsi="PT Astra Serif"/>
          <w:color w:val="000000"/>
          <w:sz w:val="28"/>
          <w:szCs w:val="28"/>
          <w:lang w:eastAsia="ru-RU"/>
        </w:rPr>
        <w:t>города Югорска»</w:t>
      </w:r>
    </w:p>
    <w:p w:rsidR="00A44F8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450693" w:rsidRDefault="00450693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450693" w:rsidRPr="00450693" w:rsidRDefault="00450693" w:rsidP="00A40D6F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450693">
        <w:rPr>
          <w:rFonts w:ascii="PT Astra Serif" w:hAnsi="PT Astra Serif"/>
          <w:bCs/>
          <w:sz w:val="28"/>
          <w:szCs w:val="28"/>
          <w:lang w:eastAsia="ru-RU"/>
        </w:rPr>
        <w:t>В соответствии с Уставом города Югорска, Кодексом Российской Федерации об административных правонарушениях, Законом Ханты-Мансийского автономного округа-Югры от 11.06.2010 № 102-оз «Об административных правонарушениях»:</w:t>
      </w:r>
    </w:p>
    <w:p w:rsidR="00450693" w:rsidRPr="00450693" w:rsidRDefault="00450693" w:rsidP="00A40D6F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450693">
        <w:rPr>
          <w:rFonts w:ascii="PT Astra Serif" w:hAnsi="PT Astra Serif"/>
          <w:bCs/>
          <w:sz w:val="28"/>
          <w:szCs w:val="28"/>
          <w:lang w:eastAsia="ru-RU"/>
        </w:rPr>
        <w:t xml:space="preserve">1. </w:t>
      </w:r>
      <w:proofErr w:type="gramStart"/>
      <w:r w:rsidRPr="00450693">
        <w:rPr>
          <w:rFonts w:ascii="PT Astra Serif" w:hAnsi="PT Astra Serif"/>
          <w:bCs/>
          <w:sz w:val="28"/>
          <w:szCs w:val="28"/>
          <w:lang w:eastAsia="ru-RU"/>
        </w:rPr>
        <w:t>Внести в постановление администрации города Югорска от 02.02.2011 № 167 «Об административной комиссии города Югорска» (с изменениями от 25.10.2011 № 2326, от 31.07.2012 № 1885, от 21.02.2013 № 459, от 21.04.2014 № 1713, от 02.07.2014 № 3040, от 30.09.2014 №5065, от 26.10.2015 №  3223,</w:t>
      </w:r>
      <w:proofErr w:type="gramEnd"/>
      <w:r w:rsidRPr="00450693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proofErr w:type="gramStart"/>
      <w:r w:rsidRPr="00450693">
        <w:rPr>
          <w:rFonts w:ascii="PT Astra Serif" w:hAnsi="PT Astra Serif"/>
          <w:bCs/>
          <w:sz w:val="28"/>
          <w:szCs w:val="28"/>
          <w:lang w:eastAsia="ru-RU"/>
        </w:rPr>
        <w:t>от 19.02.2016 № 394, от 06.06.2016 № 1239, от 03.05.2017 № 970, от 21.08.2017 № 2005,  от 15.01.2018 № 110, от 03.08.2018 №2179, от 15.07.2019 № 1560, от 03.03.2020 № 373, от 25.08.2020 № 1175, от 08.12.2021 № 2350-п, от 27.06.2022 № 1381-п, от 25.11.2022 №2471-п</w:t>
      </w:r>
      <w:r>
        <w:rPr>
          <w:rFonts w:ascii="PT Astra Serif" w:hAnsi="PT Astra Serif"/>
          <w:bCs/>
          <w:sz w:val="28"/>
          <w:szCs w:val="28"/>
          <w:lang w:eastAsia="ru-RU"/>
        </w:rPr>
        <w:t>, от 30.01.2023 № 110-п, от 27.02.2023 № 247-п</w:t>
      </w:r>
      <w:r w:rsidRPr="00450693">
        <w:rPr>
          <w:rFonts w:ascii="PT Astra Serif" w:hAnsi="PT Astra Serif"/>
          <w:bCs/>
          <w:sz w:val="28"/>
          <w:szCs w:val="28"/>
          <w:lang w:eastAsia="ru-RU"/>
        </w:rPr>
        <w:t>) изменени</w:t>
      </w:r>
      <w:r w:rsidR="005869EC">
        <w:rPr>
          <w:rFonts w:ascii="PT Astra Serif" w:hAnsi="PT Astra Serif"/>
          <w:bCs/>
          <w:sz w:val="28"/>
          <w:szCs w:val="28"/>
          <w:lang w:eastAsia="ru-RU"/>
        </w:rPr>
        <w:t>е, и</w:t>
      </w:r>
      <w:r w:rsidR="004E0790">
        <w:rPr>
          <w:rFonts w:ascii="PT Astra Serif" w:hAnsi="PT Astra Serif"/>
          <w:bCs/>
          <w:sz w:val="28"/>
          <w:szCs w:val="28"/>
          <w:lang w:eastAsia="ru-RU"/>
        </w:rPr>
        <w:t>зложи</w:t>
      </w:r>
      <w:r w:rsidR="005869EC">
        <w:rPr>
          <w:rFonts w:ascii="PT Astra Serif" w:hAnsi="PT Astra Serif"/>
          <w:bCs/>
          <w:sz w:val="28"/>
          <w:szCs w:val="28"/>
          <w:lang w:eastAsia="ru-RU"/>
        </w:rPr>
        <w:t>в раздел 6</w:t>
      </w:r>
      <w:r w:rsidR="009B5AEA">
        <w:rPr>
          <w:rFonts w:ascii="PT Astra Serif" w:hAnsi="PT Astra Serif"/>
          <w:bCs/>
          <w:sz w:val="28"/>
          <w:szCs w:val="28"/>
          <w:lang w:eastAsia="ru-RU"/>
        </w:rPr>
        <w:t xml:space="preserve"> Приложения 2</w:t>
      </w:r>
      <w:r w:rsidR="004E0790">
        <w:rPr>
          <w:rFonts w:ascii="PT Astra Serif" w:hAnsi="PT Astra Serif"/>
          <w:bCs/>
          <w:sz w:val="28"/>
          <w:szCs w:val="28"/>
          <w:lang w:eastAsia="ru-RU"/>
        </w:rPr>
        <w:t xml:space="preserve"> в следующей редакции:</w:t>
      </w:r>
      <w:proofErr w:type="gramEnd"/>
      <w:r w:rsidR="004E0790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proofErr w:type="gramStart"/>
      <w:r w:rsidR="004E0790">
        <w:rPr>
          <w:rFonts w:ascii="PT Astra Serif" w:hAnsi="PT Astra Serif"/>
          <w:bCs/>
          <w:sz w:val="28"/>
          <w:szCs w:val="28"/>
          <w:lang w:eastAsia="ru-RU"/>
        </w:rPr>
        <w:t>«</w:t>
      </w:r>
      <w:r w:rsidR="004E0790" w:rsidRPr="004E0790">
        <w:rPr>
          <w:rFonts w:ascii="PT Astra Serif" w:hAnsi="PT Astra Serif"/>
          <w:bCs/>
          <w:sz w:val="28"/>
          <w:szCs w:val="28"/>
          <w:lang w:eastAsia="ru-RU"/>
        </w:rPr>
        <w:t>Отчет о деяте</w:t>
      </w:r>
      <w:bookmarkStart w:id="0" w:name="_GoBack"/>
      <w:bookmarkEnd w:id="0"/>
      <w:r w:rsidR="004E0790" w:rsidRPr="004E0790">
        <w:rPr>
          <w:rFonts w:ascii="PT Astra Serif" w:hAnsi="PT Astra Serif"/>
          <w:bCs/>
          <w:sz w:val="28"/>
          <w:szCs w:val="28"/>
          <w:lang w:eastAsia="ru-RU"/>
        </w:rPr>
        <w:t xml:space="preserve">льности комиссии предоставляется председателем комиссии в исполнительный орган Ханты-Мансийского автономного округа - Югры, уполномоченный Правительством Ханты-Мансийского автономного округа - Югры осуществлять контроль за исполнением переданных органам местного самоуправления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</w:t>
      </w:r>
      <w:r w:rsidR="004E0790" w:rsidRPr="004E0790">
        <w:rPr>
          <w:rFonts w:ascii="PT Astra Serif" w:hAnsi="PT Astra Serif"/>
          <w:bCs/>
          <w:sz w:val="28"/>
          <w:szCs w:val="28"/>
          <w:lang w:eastAsia="ru-RU"/>
        </w:rPr>
        <w:lastRenderedPageBreak/>
        <w:t>правонарушениях, предусмотренных пунктом 2 статьи 48 Закона Ханты-Мансийского автономного округа - Югры от</w:t>
      </w:r>
      <w:proofErr w:type="gramEnd"/>
      <w:r w:rsidR="004E0790" w:rsidRPr="004E0790">
        <w:rPr>
          <w:rFonts w:ascii="PT Astra Serif" w:hAnsi="PT Astra Serif"/>
          <w:bCs/>
          <w:sz w:val="28"/>
          <w:szCs w:val="28"/>
          <w:lang w:eastAsia="ru-RU"/>
        </w:rPr>
        <w:t xml:space="preserve"> 11.06.2010 N </w:t>
      </w:r>
      <w:r w:rsidR="004E0790">
        <w:rPr>
          <w:rFonts w:ascii="PT Astra Serif" w:hAnsi="PT Astra Serif"/>
          <w:bCs/>
          <w:sz w:val="28"/>
          <w:szCs w:val="28"/>
          <w:lang w:eastAsia="ru-RU"/>
        </w:rPr>
        <w:t>102-оз «</w:t>
      </w:r>
      <w:r w:rsidR="004E0790" w:rsidRPr="004E0790">
        <w:rPr>
          <w:rFonts w:ascii="PT Astra Serif" w:hAnsi="PT Astra Serif"/>
          <w:bCs/>
          <w:sz w:val="28"/>
          <w:szCs w:val="28"/>
          <w:lang w:eastAsia="ru-RU"/>
        </w:rPr>
        <w:t>Об административных правонарушениях</w:t>
      </w:r>
      <w:r w:rsidR="004E0790">
        <w:rPr>
          <w:rFonts w:ascii="PT Astra Serif" w:hAnsi="PT Astra Serif"/>
          <w:bCs/>
          <w:sz w:val="28"/>
          <w:szCs w:val="28"/>
          <w:lang w:eastAsia="ru-RU"/>
        </w:rPr>
        <w:t>»</w:t>
      </w:r>
      <w:r w:rsidR="004E0790" w:rsidRPr="004E0790">
        <w:rPr>
          <w:rFonts w:ascii="PT Astra Serif" w:hAnsi="PT Astra Serif"/>
          <w:bCs/>
          <w:sz w:val="28"/>
          <w:szCs w:val="28"/>
          <w:lang w:eastAsia="ru-RU"/>
        </w:rPr>
        <w:t xml:space="preserve">, в сроки и по форме, им установленные, а также главе города </w:t>
      </w:r>
      <w:r w:rsidR="004E0790">
        <w:rPr>
          <w:rFonts w:ascii="PT Astra Serif" w:hAnsi="PT Astra Serif"/>
          <w:bCs/>
          <w:sz w:val="28"/>
          <w:szCs w:val="28"/>
          <w:lang w:eastAsia="ru-RU"/>
        </w:rPr>
        <w:t>Югорска</w:t>
      </w:r>
      <w:proofErr w:type="gramStart"/>
      <w:r w:rsidR="004E0790" w:rsidRPr="004E0790">
        <w:rPr>
          <w:rFonts w:ascii="PT Astra Serif" w:hAnsi="PT Astra Serif"/>
          <w:bCs/>
          <w:sz w:val="28"/>
          <w:szCs w:val="28"/>
          <w:lang w:eastAsia="ru-RU"/>
        </w:rPr>
        <w:t>.</w:t>
      </w:r>
      <w:r w:rsidR="004E0790">
        <w:rPr>
          <w:rFonts w:ascii="PT Astra Serif" w:hAnsi="PT Astra Serif"/>
          <w:bCs/>
          <w:sz w:val="28"/>
          <w:szCs w:val="28"/>
          <w:lang w:eastAsia="ru-RU"/>
        </w:rPr>
        <w:t>».</w:t>
      </w:r>
      <w:proofErr w:type="gramEnd"/>
    </w:p>
    <w:p w:rsidR="00450693" w:rsidRPr="00450693" w:rsidRDefault="00450693" w:rsidP="00A40D6F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450693">
        <w:rPr>
          <w:rFonts w:ascii="PT Astra Serif" w:hAnsi="PT Astra Serif"/>
          <w:bCs/>
          <w:sz w:val="28"/>
          <w:szCs w:val="28"/>
          <w:lang w:eastAsia="ru-RU"/>
        </w:rPr>
        <w:t>2. 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450693" w:rsidRPr="00450693" w:rsidRDefault="004E0790" w:rsidP="00A40D6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 xml:space="preserve">       </w:t>
      </w:r>
      <w:r w:rsidR="00450693" w:rsidRPr="00450693">
        <w:rPr>
          <w:rFonts w:ascii="PT Astra Serif" w:hAnsi="PT Astra Serif"/>
          <w:bCs/>
          <w:sz w:val="28"/>
          <w:szCs w:val="28"/>
          <w:lang w:eastAsia="ru-RU"/>
        </w:rPr>
        <w:t>3. Настоящее постановление вступает в силу после его официального опубликования.</w:t>
      </w:r>
    </w:p>
    <w:p w:rsidR="00450693" w:rsidRPr="00865C55" w:rsidRDefault="00450693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4F85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80D6A" w:rsidRPr="00865C55" w:rsidRDefault="00A80D6A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44F85" w:rsidRPr="00450693" w:rsidRDefault="00E82C72" w:rsidP="005371D9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9D667F" wp14:editId="3D721E5B">
                <wp:simplePos x="0" y="0"/>
                <wp:positionH relativeFrom="column">
                  <wp:posOffset>2025015</wp:posOffset>
                </wp:positionH>
                <wp:positionV relativeFrom="paragraph">
                  <wp:posOffset>162560</wp:posOffset>
                </wp:positionV>
                <wp:extent cx="2762250" cy="1143000"/>
                <wp:effectExtent l="0" t="0" r="19050" b="1905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1143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9.45pt;margin-top:12.8pt;width:217.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4252"/>
        <w:gridCol w:w="1922"/>
      </w:tblGrid>
      <w:tr w:rsidR="00B36297" w:rsidRPr="00B36297" w:rsidTr="00E82C72">
        <w:trPr>
          <w:trHeight w:val="1610"/>
        </w:trPr>
        <w:tc>
          <w:tcPr>
            <w:tcW w:w="3318" w:type="dxa"/>
          </w:tcPr>
          <w:p w:rsidR="00B36297" w:rsidRPr="00BB578A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252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DB123A1" wp14:editId="3FB0CC60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1922" w:type="dxa"/>
          </w:tcPr>
          <w:p w:rsidR="00B36297" w:rsidRPr="00BB578A" w:rsidRDefault="00B36B2A" w:rsidP="00817CC1">
            <w:pPr>
              <w:jc w:val="center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36297" w:rsidRDefault="00B36297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A80D6A" w:rsidRDefault="00A80D6A" w:rsidP="005371D9">
      <w:pPr>
        <w:rPr>
          <w:rFonts w:ascii="PT Astra Serif" w:hAnsi="PT Astra Serif"/>
          <w:sz w:val="28"/>
          <w:szCs w:val="26"/>
        </w:rPr>
      </w:pPr>
    </w:p>
    <w:p w:rsidR="00DD19FD" w:rsidRPr="00DD19FD" w:rsidRDefault="00DD19FD" w:rsidP="005371D9">
      <w:pPr>
        <w:rPr>
          <w:rFonts w:ascii="PT Astra Serif" w:hAnsi="PT Astra Serif"/>
          <w:sz w:val="28"/>
          <w:szCs w:val="26"/>
        </w:rPr>
      </w:pPr>
    </w:p>
    <w:sectPr w:rsidR="00DD19FD" w:rsidRPr="00DD19FD" w:rsidSect="00E82C72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6E1" w:rsidRDefault="002E16E1" w:rsidP="003C5141">
      <w:r>
        <w:separator/>
      </w:r>
    </w:p>
  </w:endnote>
  <w:endnote w:type="continuationSeparator" w:id="0">
    <w:p w:rsidR="002E16E1" w:rsidRDefault="002E16E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6E1" w:rsidRDefault="002E16E1" w:rsidP="003C5141">
      <w:r>
        <w:separator/>
      </w:r>
    </w:p>
  </w:footnote>
  <w:footnote w:type="continuationSeparator" w:id="0">
    <w:p w:rsidR="002E16E1" w:rsidRDefault="002E16E1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80939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E82C72" w:rsidRPr="00E82C72" w:rsidRDefault="00E82C72" w:rsidP="00E82C72">
        <w:pPr>
          <w:pStyle w:val="a8"/>
          <w:jc w:val="center"/>
          <w:rPr>
            <w:rFonts w:ascii="PT Astra Serif" w:hAnsi="PT Astra Serif"/>
            <w:sz w:val="22"/>
          </w:rPr>
        </w:pPr>
        <w:r w:rsidRPr="00E82C72">
          <w:rPr>
            <w:rFonts w:ascii="PT Astra Serif" w:hAnsi="PT Astra Serif"/>
            <w:sz w:val="22"/>
          </w:rPr>
          <w:fldChar w:fldCharType="begin"/>
        </w:r>
        <w:r w:rsidRPr="00E82C72">
          <w:rPr>
            <w:rFonts w:ascii="PT Astra Serif" w:hAnsi="PT Astra Serif"/>
            <w:sz w:val="22"/>
          </w:rPr>
          <w:instrText>PAGE   \* MERGEFORMAT</w:instrText>
        </w:r>
        <w:r w:rsidRPr="00E82C72">
          <w:rPr>
            <w:rFonts w:ascii="PT Astra Serif" w:hAnsi="PT Astra Serif"/>
            <w:sz w:val="22"/>
          </w:rPr>
          <w:fldChar w:fldCharType="separate"/>
        </w:r>
        <w:r w:rsidR="00A40D6F">
          <w:rPr>
            <w:rFonts w:ascii="PT Astra Serif" w:hAnsi="PT Astra Serif"/>
            <w:noProof/>
            <w:sz w:val="22"/>
          </w:rPr>
          <w:t>2</w:t>
        </w:r>
        <w:r w:rsidRPr="00E82C72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74480"/>
    <w:rsid w:val="0018017D"/>
    <w:rsid w:val="00184ECA"/>
    <w:rsid w:val="001E71AE"/>
    <w:rsid w:val="0021641A"/>
    <w:rsid w:val="00222AEC"/>
    <w:rsid w:val="00224E69"/>
    <w:rsid w:val="00256A87"/>
    <w:rsid w:val="00271EA8"/>
    <w:rsid w:val="00285C61"/>
    <w:rsid w:val="00296E8C"/>
    <w:rsid w:val="002E16E1"/>
    <w:rsid w:val="002F5129"/>
    <w:rsid w:val="003009A6"/>
    <w:rsid w:val="003642AD"/>
    <w:rsid w:val="0037056B"/>
    <w:rsid w:val="003A0994"/>
    <w:rsid w:val="003C5141"/>
    <w:rsid w:val="003D688F"/>
    <w:rsid w:val="003F2B5C"/>
    <w:rsid w:val="003F64C6"/>
    <w:rsid w:val="00423003"/>
    <w:rsid w:val="00450693"/>
    <w:rsid w:val="004B0DBB"/>
    <w:rsid w:val="004C6A75"/>
    <w:rsid w:val="004E0790"/>
    <w:rsid w:val="00510950"/>
    <w:rsid w:val="0053339B"/>
    <w:rsid w:val="005371D9"/>
    <w:rsid w:val="00576EF8"/>
    <w:rsid w:val="005869EC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2D92"/>
    <w:rsid w:val="007F4A15"/>
    <w:rsid w:val="007F525B"/>
    <w:rsid w:val="00817CC1"/>
    <w:rsid w:val="008267F4"/>
    <w:rsid w:val="008478F4"/>
    <w:rsid w:val="00865C55"/>
    <w:rsid w:val="00886003"/>
    <w:rsid w:val="008C407D"/>
    <w:rsid w:val="008F0C2C"/>
    <w:rsid w:val="00906884"/>
    <w:rsid w:val="00914417"/>
    <w:rsid w:val="00953E9C"/>
    <w:rsid w:val="0097026B"/>
    <w:rsid w:val="00980B76"/>
    <w:rsid w:val="009B5AEA"/>
    <w:rsid w:val="009C4E86"/>
    <w:rsid w:val="009D583A"/>
    <w:rsid w:val="009F7184"/>
    <w:rsid w:val="00A33E61"/>
    <w:rsid w:val="00A40D6F"/>
    <w:rsid w:val="00A44F85"/>
    <w:rsid w:val="00A471A4"/>
    <w:rsid w:val="00A80D6A"/>
    <w:rsid w:val="00AB09E1"/>
    <w:rsid w:val="00AD29B5"/>
    <w:rsid w:val="00AD77E7"/>
    <w:rsid w:val="00AF75FC"/>
    <w:rsid w:val="00B14AF7"/>
    <w:rsid w:val="00B36297"/>
    <w:rsid w:val="00B36B2A"/>
    <w:rsid w:val="00B753EC"/>
    <w:rsid w:val="00B91EF8"/>
    <w:rsid w:val="00BB578A"/>
    <w:rsid w:val="00BD7EE5"/>
    <w:rsid w:val="00BE1CAB"/>
    <w:rsid w:val="00C26832"/>
    <w:rsid w:val="00CE2A5A"/>
    <w:rsid w:val="00D01A38"/>
    <w:rsid w:val="00D3103C"/>
    <w:rsid w:val="00D6114D"/>
    <w:rsid w:val="00D6571C"/>
    <w:rsid w:val="00D97ACC"/>
    <w:rsid w:val="00DD19FD"/>
    <w:rsid w:val="00DD3187"/>
    <w:rsid w:val="00E82C72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67E37"/>
    <w:rsid w:val="00F930E6"/>
    <w:rsid w:val="00FA2C75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Сорокина Олеся Юрьевна</cp:lastModifiedBy>
  <cp:revision>25</cp:revision>
  <cp:lastPrinted>2011-11-22T08:34:00Z</cp:lastPrinted>
  <dcterms:created xsi:type="dcterms:W3CDTF">2023-03-21T06:43:00Z</dcterms:created>
  <dcterms:modified xsi:type="dcterms:W3CDTF">2025-03-03T05:35:00Z</dcterms:modified>
</cp:coreProperties>
</file>